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:rsidTr="00B06FF8">
        <w:trPr>
          <w:trHeight w:val="1701"/>
        </w:trPr>
        <w:tc>
          <w:tcPr>
            <w:tcW w:w="9628" w:type="dxa"/>
          </w:tcPr>
          <w:p w:rsidR="00877261" w:rsidRPr="004D7CAC" w:rsidRDefault="00877261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ШЕПТИЦЬК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МІСЬКИЙ </w:t>
            </w:r>
            <w:r w:rsidR="0062413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ОЛОВА</w:t>
            </w:r>
          </w:p>
          <w:p w:rsidR="000E0F44" w:rsidRPr="004D7CAC" w:rsidRDefault="000E0F44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4A7A" w:rsidRPr="004D7CAC" w:rsidRDefault="00624134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:rsidR="00526D96" w:rsidRPr="004D7CAC" w:rsidRDefault="00526D96" w:rsidP="00B0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92067" w:rsidRPr="0064174D" w:rsidRDefault="0064174D" w:rsidP="0064174D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23.06.2025</w:t>
                  </w:r>
                </w:p>
              </w:tc>
              <w:tc>
                <w:tcPr>
                  <w:tcW w:w="3134" w:type="dxa"/>
                </w:tcPr>
                <w:p w:rsidR="00092067" w:rsidRDefault="00ED2329" w:rsidP="0064174D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92067" w:rsidRDefault="006B3F15" w:rsidP="0064174D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64174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174-р</w:t>
                  </w:r>
                </w:p>
              </w:tc>
            </w:tr>
          </w:tbl>
          <w:p w:rsidR="00877261" w:rsidRPr="004D7CAC" w:rsidRDefault="00877261" w:rsidP="00B06FF8">
            <w:pPr>
              <w:jc w:val="center"/>
            </w:pPr>
          </w:p>
        </w:tc>
      </w:tr>
    </w:tbl>
    <w:p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19DC" w:rsidRPr="004D7CAC" w:rsidRDefault="003519DC" w:rsidP="003519DC">
      <w:pPr>
        <w:spacing w:after="0" w:line="240" w:lineRule="auto"/>
        <w:jc w:val="center"/>
      </w:pPr>
    </w:p>
    <w:p w:rsidR="00515D06" w:rsidRPr="000F5FC9" w:rsidRDefault="00515D06" w:rsidP="003519D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95"/>
      </w:tblGrid>
      <w:tr w:rsidR="00F905C2" w:rsidRPr="00D01713" w:rsidTr="00623F7D">
        <w:trPr>
          <w:trHeight w:val="317"/>
        </w:trPr>
        <w:tc>
          <w:tcPr>
            <w:tcW w:w="4395" w:type="dxa"/>
            <w:vMerge w:val="restart"/>
          </w:tcPr>
          <w:p w:rsidR="000C01A9" w:rsidRPr="00D01713" w:rsidRDefault="00F905C2" w:rsidP="00EF3EC8">
            <w:pPr>
              <w:rPr>
                <w:rFonts w:ascii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D01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r w:rsidR="007265D7" w:rsidRPr="00D01713">
              <w:rPr>
                <w:rFonts w:ascii="Times New Roman" w:hAnsi="Times New Roman" w:cs="Times New Roman"/>
                <w:b/>
                <w:sz w:val="26"/>
                <w:szCs w:val="26"/>
                <w:lang w:eastAsia="uk-UA"/>
              </w:rPr>
              <w:t>запровадження</w:t>
            </w:r>
          </w:p>
          <w:p w:rsidR="00623F7D" w:rsidRDefault="00DF7A36" w:rsidP="00EF3E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1713">
              <w:rPr>
                <w:rFonts w:ascii="Times New Roman" w:hAnsi="Times New Roman" w:cs="Times New Roman"/>
                <w:b/>
                <w:sz w:val="26"/>
                <w:szCs w:val="26"/>
              </w:rPr>
              <w:t>електронного Реєстру осіб, які мають право пільгового проїзду</w:t>
            </w:r>
          </w:p>
          <w:p w:rsidR="00D63907" w:rsidRDefault="00623F7D" w:rsidP="00EF3E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 приміськи</w:t>
            </w:r>
            <w:r w:rsidR="00D63907">
              <w:rPr>
                <w:rFonts w:ascii="Times New Roman" w:hAnsi="Times New Roman" w:cs="Times New Roman"/>
                <w:b/>
                <w:sz w:val="26"/>
                <w:szCs w:val="26"/>
              </w:rPr>
              <w:t>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 міжміських 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внутрішньообласних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 маршрутах</w:t>
            </w:r>
          </w:p>
          <w:p w:rsidR="00F905C2" w:rsidRPr="00D01713" w:rsidRDefault="00D63907" w:rsidP="006203F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загального користування </w:t>
            </w:r>
          </w:p>
        </w:tc>
      </w:tr>
      <w:tr w:rsidR="00F905C2" w:rsidRPr="00D01713" w:rsidTr="00623F7D">
        <w:trPr>
          <w:trHeight w:val="317"/>
        </w:trPr>
        <w:tc>
          <w:tcPr>
            <w:tcW w:w="4395" w:type="dxa"/>
            <w:vMerge/>
          </w:tcPr>
          <w:p w:rsidR="00F905C2" w:rsidRPr="00D01713" w:rsidRDefault="00F905C2" w:rsidP="001841F5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515D06" w:rsidRPr="00D01713" w:rsidRDefault="00515D06" w:rsidP="00F905C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05C2" w:rsidRPr="00D01713" w:rsidRDefault="00FD577A" w:rsidP="009D19A8">
      <w:pPr>
        <w:pStyle w:val="Standard"/>
        <w:ind w:firstLine="708"/>
        <w:jc w:val="both"/>
        <w:rPr>
          <w:sz w:val="26"/>
          <w:szCs w:val="26"/>
          <w:lang w:val="uk-UA" w:eastAsia="uk-UA"/>
        </w:rPr>
      </w:pPr>
      <w:r w:rsidRPr="00D01713">
        <w:rPr>
          <w:sz w:val="26"/>
          <w:szCs w:val="26"/>
          <w:lang w:val="uk-UA"/>
        </w:rPr>
        <w:t xml:space="preserve">Керуючись статтею </w:t>
      </w:r>
      <w:r w:rsidR="00F905C2" w:rsidRPr="00D01713">
        <w:rPr>
          <w:sz w:val="26"/>
          <w:szCs w:val="26"/>
          <w:lang w:val="uk-UA"/>
        </w:rPr>
        <w:t xml:space="preserve"> 42 Закону України </w:t>
      </w:r>
      <w:r w:rsidR="005D66A0" w:rsidRPr="00D01713">
        <w:rPr>
          <w:sz w:val="26"/>
          <w:szCs w:val="26"/>
          <w:lang w:val="uk-UA"/>
        </w:rPr>
        <w:t>«</w:t>
      </w:r>
      <w:r w:rsidR="00F905C2" w:rsidRPr="00D01713">
        <w:rPr>
          <w:sz w:val="26"/>
          <w:szCs w:val="26"/>
          <w:lang w:val="uk-UA"/>
        </w:rPr>
        <w:t>Про місцеве самоврядування в Україні</w:t>
      </w:r>
      <w:r w:rsidR="005D66A0" w:rsidRPr="00D01713">
        <w:rPr>
          <w:sz w:val="26"/>
          <w:szCs w:val="26"/>
          <w:lang w:val="uk-UA"/>
        </w:rPr>
        <w:t>»</w:t>
      </w:r>
      <w:r w:rsidR="00F905C2" w:rsidRPr="00D01713">
        <w:rPr>
          <w:sz w:val="26"/>
          <w:szCs w:val="26"/>
          <w:lang w:val="uk-UA"/>
        </w:rPr>
        <w:t xml:space="preserve"> від 21 травня 1997 року № 280/97-ВР, </w:t>
      </w:r>
      <w:r w:rsidR="007265D7" w:rsidRPr="00D01713">
        <w:rPr>
          <w:sz w:val="26"/>
          <w:szCs w:val="26"/>
          <w:lang w:val="uk-UA"/>
        </w:rPr>
        <w:t xml:space="preserve"> пунктом 7</w:t>
      </w:r>
      <w:r w:rsidR="00502892" w:rsidRPr="00D01713">
        <w:rPr>
          <w:sz w:val="26"/>
          <w:szCs w:val="26"/>
          <w:lang w:val="uk-UA"/>
        </w:rPr>
        <w:t xml:space="preserve"> частини першої статті 12, пунктом 7 частини першої статті 13 Закону</w:t>
      </w:r>
      <w:r w:rsidR="00F905C2" w:rsidRPr="00D01713">
        <w:rPr>
          <w:sz w:val="26"/>
          <w:szCs w:val="26"/>
          <w:lang w:val="uk-UA"/>
        </w:rPr>
        <w:t xml:space="preserve"> Україн</w:t>
      </w:r>
      <w:r w:rsidR="00502892" w:rsidRPr="00D01713">
        <w:rPr>
          <w:sz w:val="26"/>
          <w:szCs w:val="26"/>
          <w:lang w:val="uk-UA"/>
        </w:rPr>
        <w:t xml:space="preserve">и </w:t>
      </w:r>
      <w:r w:rsidR="005D66A0" w:rsidRPr="00D01713">
        <w:rPr>
          <w:sz w:val="26"/>
          <w:szCs w:val="26"/>
          <w:lang w:val="uk-UA"/>
        </w:rPr>
        <w:t>«</w:t>
      </w:r>
      <w:r w:rsidR="00502892" w:rsidRPr="00D01713">
        <w:rPr>
          <w:sz w:val="26"/>
          <w:szCs w:val="26"/>
          <w:lang w:val="uk-UA"/>
        </w:rPr>
        <w:t>Про статус ветеранів війни, гарантії їх соціального захисту</w:t>
      </w:r>
      <w:r w:rsidR="005D66A0" w:rsidRPr="00D01713">
        <w:rPr>
          <w:sz w:val="26"/>
          <w:szCs w:val="26"/>
          <w:lang w:val="uk-UA"/>
        </w:rPr>
        <w:t>»</w:t>
      </w:r>
      <w:r w:rsidR="00F905C2" w:rsidRPr="00D01713">
        <w:rPr>
          <w:sz w:val="26"/>
          <w:szCs w:val="26"/>
          <w:lang w:val="uk-UA"/>
        </w:rPr>
        <w:t>,</w:t>
      </w:r>
      <w:r w:rsidR="00502892" w:rsidRPr="00D01713">
        <w:rPr>
          <w:sz w:val="26"/>
          <w:szCs w:val="26"/>
          <w:lang w:val="uk-UA"/>
        </w:rPr>
        <w:t xml:space="preserve"> листом Львівської обласної військової адміністрації від 17.01.2025 № 5/42-670/0/2-25/7-13.4</w:t>
      </w:r>
      <w:r w:rsidR="00F905C2" w:rsidRPr="00D01713">
        <w:rPr>
          <w:sz w:val="26"/>
          <w:szCs w:val="26"/>
          <w:lang w:val="uk-UA" w:eastAsia="uk-UA"/>
        </w:rPr>
        <w:t xml:space="preserve">: </w:t>
      </w:r>
    </w:p>
    <w:p w:rsidR="00F905C2" w:rsidRPr="00D01713" w:rsidRDefault="00F905C2" w:rsidP="00446909">
      <w:pPr>
        <w:pStyle w:val="a5"/>
        <w:ind w:firstLine="708"/>
        <w:jc w:val="both"/>
        <w:rPr>
          <w:sz w:val="26"/>
          <w:szCs w:val="26"/>
        </w:rPr>
      </w:pPr>
      <w:r w:rsidRPr="00D01713">
        <w:rPr>
          <w:sz w:val="26"/>
          <w:szCs w:val="26"/>
        </w:rPr>
        <w:t>1.</w:t>
      </w:r>
      <w:r w:rsidR="009D19A8">
        <w:rPr>
          <w:sz w:val="26"/>
          <w:szCs w:val="26"/>
        </w:rPr>
        <w:t xml:space="preserve"> </w:t>
      </w:r>
      <w:r w:rsidR="00502892" w:rsidRPr="00D01713">
        <w:rPr>
          <w:sz w:val="26"/>
          <w:szCs w:val="26"/>
        </w:rPr>
        <w:t>Запровадити</w:t>
      </w:r>
      <w:r w:rsidR="00BE5C0A" w:rsidRPr="00D01713">
        <w:rPr>
          <w:sz w:val="26"/>
          <w:szCs w:val="26"/>
        </w:rPr>
        <w:t xml:space="preserve"> електронний Реєстр осіб, які мають право пільгового проїзду</w:t>
      </w:r>
      <w:r w:rsidR="00D63907">
        <w:rPr>
          <w:sz w:val="26"/>
          <w:szCs w:val="26"/>
        </w:rPr>
        <w:t xml:space="preserve"> на приміських та міжміських (</w:t>
      </w:r>
      <w:proofErr w:type="spellStart"/>
      <w:r w:rsidR="00D63907">
        <w:rPr>
          <w:sz w:val="26"/>
          <w:szCs w:val="26"/>
        </w:rPr>
        <w:t>внутрішньообласних</w:t>
      </w:r>
      <w:proofErr w:type="spellEnd"/>
      <w:r w:rsidR="00D63907">
        <w:rPr>
          <w:sz w:val="26"/>
          <w:szCs w:val="26"/>
        </w:rPr>
        <w:t>) маршрутах загального користування</w:t>
      </w:r>
      <w:r w:rsidR="009D19A8">
        <w:rPr>
          <w:sz w:val="26"/>
          <w:szCs w:val="26"/>
        </w:rPr>
        <w:t xml:space="preserve"> </w:t>
      </w:r>
      <w:r w:rsidR="006203F2">
        <w:rPr>
          <w:sz w:val="26"/>
          <w:szCs w:val="26"/>
        </w:rPr>
        <w:t>(далі - Реєстр)</w:t>
      </w:r>
      <w:r w:rsidR="00000C7C">
        <w:rPr>
          <w:sz w:val="26"/>
          <w:szCs w:val="26"/>
        </w:rPr>
        <w:t>.</w:t>
      </w:r>
    </w:p>
    <w:p w:rsidR="005653C6" w:rsidRPr="00D01713" w:rsidRDefault="00F905C2" w:rsidP="009D19A8">
      <w:pPr>
        <w:pStyle w:val="a5"/>
        <w:ind w:firstLine="708"/>
        <w:jc w:val="both"/>
        <w:rPr>
          <w:sz w:val="26"/>
          <w:szCs w:val="26"/>
        </w:rPr>
      </w:pPr>
      <w:r w:rsidRPr="00D01713">
        <w:rPr>
          <w:sz w:val="26"/>
          <w:szCs w:val="26"/>
        </w:rPr>
        <w:t>2.Управлінню праці та соціального захисту населення</w:t>
      </w:r>
      <w:r w:rsidR="00664262" w:rsidRPr="00D01713">
        <w:rPr>
          <w:sz w:val="26"/>
          <w:szCs w:val="26"/>
        </w:rPr>
        <w:t xml:space="preserve"> та старостам</w:t>
      </w:r>
      <w:r w:rsidR="006F4888" w:rsidRPr="00D01713">
        <w:rPr>
          <w:sz w:val="26"/>
          <w:szCs w:val="26"/>
        </w:rPr>
        <w:t xml:space="preserve"> </w:t>
      </w:r>
      <w:proofErr w:type="spellStart"/>
      <w:r w:rsidR="006F4888" w:rsidRPr="00D01713">
        <w:rPr>
          <w:sz w:val="26"/>
          <w:szCs w:val="26"/>
        </w:rPr>
        <w:t>старостинських</w:t>
      </w:r>
      <w:proofErr w:type="spellEnd"/>
      <w:r w:rsidR="006F4888" w:rsidRPr="00D01713">
        <w:rPr>
          <w:sz w:val="26"/>
          <w:szCs w:val="26"/>
        </w:rPr>
        <w:t xml:space="preserve"> округів</w:t>
      </w:r>
      <w:r w:rsidR="009D19A8">
        <w:rPr>
          <w:sz w:val="26"/>
          <w:szCs w:val="26"/>
        </w:rPr>
        <w:t xml:space="preserve"> </w:t>
      </w:r>
      <w:r w:rsidR="006F4888" w:rsidRPr="00D01713">
        <w:rPr>
          <w:sz w:val="26"/>
          <w:szCs w:val="26"/>
        </w:rPr>
        <w:t>Шептицької міської ради забезпечити прийом заяв</w:t>
      </w:r>
      <w:r w:rsidR="003A6812">
        <w:rPr>
          <w:sz w:val="26"/>
          <w:szCs w:val="26"/>
        </w:rPr>
        <w:t xml:space="preserve"> від </w:t>
      </w:r>
      <w:r w:rsidR="003A6812" w:rsidRPr="00D01713">
        <w:rPr>
          <w:sz w:val="26"/>
          <w:szCs w:val="26"/>
        </w:rPr>
        <w:t>учасників бойових дій та осіб з інвалідністю внаслідок війни, які зареєстровані на території громади, в т</w:t>
      </w:r>
      <w:r w:rsidR="003A6812">
        <w:rPr>
          <w:sz w:val="26"/>
          <w:szCs w:val="26"/>
        </w:rPr>
        <w:t>.</w:t>
      </w:r>
      <w:r w:rsidR="003A6812" w:rsidRPr="00D01713">
        <w:rPr>
          <w:sz w:val="26"/>
          <w:szCs w:val="26"/>
        </w:rPr>
        <w:t xml:space="preserve"> </w:t>
      </w:r>
      <w:proofErr w:type="spellStart"/>
      <w:r w:rsidR="003A6812" w:rsidRPr="00D01713">
        <w:rPr>
          <w:sz w:val="26"/>
          <w:szCs w:val="26"/>
        </w:rPr>
        <w:t>ч</w:t>
      </w:r>
      <w:r w:rsidR="003A6812">
        <w:rPr>
          <w:sz w:val="26"/>
          <w:szCs w:val="26"/>
        </w:rPr>
        <w:t>.з</w:t>
      </w:r>
      <w:proofErr w:type="spellEnd"/>
      <w:r w:rsidR="003A6812">
        <w:rPr>
          <w:sz w:val="26"/>
          <w:szCs w:val="26"/>
        </w:rPr>
        <w:t xml:space="preserve"> числа </w:t>
      </w:r>
      <w:r w:rsidR="003A6812" w:rsidRPr="00D01713">
        <w:rPr>
          <w:sz w:val="26"/>
          <w:szCs w:val="26"/>
        </w:rPr>
        <w:t>внутрішньо переміщених осіб</w:t>
      </w:r>
      <w:r w:rsidR="003A6812">
        <w:rPr>
          <w:sz w:val="26"/>
          <w:szCs w:val="26"/>
        </w:rPr>
        <w:t xml:space="preserve">, </w:t>
      </w:r>
      <w:r w:rsidR="006F4888" w:rsidRPr="00D01713">
        <w:rPr>
          <w:sz w:val="26"/>
          <w:szCs w:val="26"/>
        </w:rPr>
        <w:t>з</w:t>
      </w:r>
      <w:r w:rsidR="00BE5C0A" w:rsidRPr="00D01713">
        <w:rPr>
          <w:sz w:val="26"/>
          <w:szCs w:val="26"/>
        </w:rPr>
        <w:t xml:space="preserve"> визначеним</w:t>
      </w:r>
      <w:r w:rsidR="006F4888" w:rsidRPr="00D01713">
        <w:rPr>
          <w:sz w:val="26"/>
          <w:szCs w:val="26"/>
        </w:rPr>
        <w:t xml:space="preserve"> пакетом документів</w:t>
      </w:r>
      <w:r w:rsidR="00502892" w:rsidRPr="00D01713">
        <w:rPr>
          <w:sz w:val="26"/>
          <w:szCs w:val="26"/>
        </w:rPr>
        <w:t>, за формою, згідно додатку</w:t>
      </w:r>
      <w:r w:rsidR="003A6812">
        <w:rPr>
          <w:sz w:val="26"/>
          <w:szCs w:val="26"/>
        </w:rPr>
        <w:t>.</w:t>
      </w:r>
    </w:p>
    <w:p w:rsidR="00F961F5" w:rsidRPr="00D01713" w:rsidRDefault="00502892" w:rsidP="009D19A8">
      <w:pPr>
        <w:pStyle w:val="a5"/>
        <w:ind w:firstLine="708"/>
        <w:jc w:val="both"/>
        <w:rPr>
          <w:sz w:val="26"/>
          <w:szCs w:val="26"/>
        </w:rPr>
      </w:pPr>
      <w:r w:rsidRPr="00D01713">
        <w:rPr>
          <w:sz w:val="26"/>
          <w:szCs w:val="26"/>
        </w:rPr>
        <w:t>3.</w:t>
      </w:r>
      <w:r w:rsidR="009D19A8">
        <w:rPr>
          <w:sz w:val="26"/>
          <w:szCs w:val="26"/>
        </w:rPr>
        <w:t xml:space="preserve"> </w:t>
      </w:r>
      <w:r w:rsidR="003B76A2" w:rsidRPr="00D01713">
        <w:rPr>
          <w:sz w:val="26"/>
          <w:szCs w:val="26"/>
        </w:rPr>
        <w:t>Управлінню</w:t>
      </w:r>
      <w:r w:rsidR="005653C6" w:rsidRPr="00D01713">
        <w:rPr>
          <w:sz w:val="26"/>
          <w:szCs w:val="26"/>
        </w:rPr>
        <w:t xml:space="preserve">  праці  та  соціального  захисту  населення</w:t>
      </w:r>
      <w:r w:rsidR="003B76A2" w:rsidRPr="00D01713">
        <w:rPr>
          <w:sz w:val="26"/>
          <w:szCs w:val="26"/>
        </w:rPr>
        <w:t xml:space="preserve"> забезпечити внесення </w:t>
      </w:r>
      <w:r w:rsidR="00D63907">
        <w:rPr>
          <w:sz w:val="26"/>
          <w:szCs w:val="26"/>
        </w:rPr>
        <w:t xml:space="preserve">даних </w:t>
      </w:r>
      <w:r w:rsidR="008553D9">
        <w:rPr>
          <w:sz w:val="26"/>
          <w:szCs w:val="26"/>
        </w:rPr>
        <w:t xml:space="preserve">у </w:t>
      </w:r>
      <w:r w:rsidR="00647021">
        <w:rPr>
          <w:sz w:val="26"/>
          <w:szCs w:val="26"/>
        </w:rPr>
        <w:t>Р</w:t>
      </w:r>
      <w:r w:rsidR="008553D9">
        <w:rPr>
          <w:sz w:val="26"/>
          <w:szCs w:val="26"/>
        </w:rPr>
        <w:t>еєстр та передачу їх до</w:t>
      </w:r>
      <w:r w:rsidR="003B76A2" w:rsidRPr="00D01713">
        <w:rPr>
          <w:sz w:val="26"/>
          <w:szCs w:val="26"/>
        </w:rPr>
        <w:t xml:space="preserve"> Т</w:t>
      </w:r>
      <w:r w:rsidR="000F7446" w:rsidRPr="00D01713">
        <w:rPr>
          <w:sz w:val="26"/>
          <w:szCs w:val="26"/>
        </w:rPr>
        <w:t>овариств</w:t>
      </w:r>
      <w:r w:rsidR="008553D9">
        <w:rPr>
          <w:sz w:val="26"/>
          <w:szCs w:val="26"/>
        </w:rPr>
        <w:t>а</w:t>
      </w:r>
      <w:r w:rsidR="000F7446" w:rsidRPr="00D01713">
        <w:rPr>
          <w:sz w:val="26"/>
          <w:szCs w:val="26"/>
        </w:rPr>
        <w:t xml:space="preserve"> з обмеженою діяльністю</w:t>
      </w:r>
      <w:r w:rsidR="003B76A2" w:rsidRPr="00D01713">
        <w:rPr>
          <w:sz w:val="26"/>
          <w:szCs w:val="26"/>
        </w:rPr>
        <w:t xml:space="preserve"> «Смарт-</w:t>
      </w:r>
      <w:proofErr w:type="spellStart"/>
      <w:r w:rsidR="003B76A2" w:rsidRPr="00D01713">
        <w:rPr>
          <w:sz w:val="26"/>
          <w:szCs w:val="26"/>
        </w:rPr>
        <w:t>Тикет</w:t>
      </w:r>
      <w:proofErr w:type="spellEnd"/>
      <w:r w:rsidR="003B76A2" w:rsidRPr="00D01713">
        <w:rPr>
          <w:sz w:val="26"/>
          <w:szCs w:val="26"/>
        </w:rPr>
        <w:t xml:space="preserve"> </w:t>
      </w:r>
      <w:proofErr w:type="spellStart"/>
      <w:r w:rsidR="003B76A2" w:rsidRPr="00D01713">
        <w:rPr>
          <w:sz w:val="26"/>
          <w:szCs w:val="26"/>
        </w:rPr>
        <w:t>Технолоджи</w:t>
      </w:r>
      <w:proofErr w:type="spellEnd"/>
      <w:r w:rsidR="003B76A2" w:rsidRPr="00D01713">
        <w:rPr>
          <w:sz w:val="26"/>
          <w:szCs w:val="26"/>
        </w:rPr>
        <w:t>»</w:t>
      </w:r>
      <w:r w:rsidR="008553D9">
        <w:rPr>
          <w:sz w:val="26"/>
          <w:szCs w:val="26"/>
        </w:rPr>
        <w:t xml:space="preserve"> для друку пільгових карток</w:t>
      </w:r>
      <w:r w:rsidR="009D19A8">
        <w:rPr>
          <w:sz w:val="26"/>
          <w:szCs w:val="26"/>
        </w:rPr>
        <w:t xml:space="preserve"> </w:t>
      </w:r>
      <w:r w:rsidR="00F961F5" w:rsidRPr="00D01713">
        <w:rPr>
          <w:sz w:val="26"/>
          <w:szCs w:val="26"/>
        </w:rPr>
        <w:t xml:space="preserve">та </w:t>
      </w:r>
      <w:r w:rsidR="00647021">
        <w:rPr>
          <w:sz w:val="26"/>
          <w:szCs w:val="26"/>
        </w:rPr>
        <w:t xml:space="preserve">подальшої </w:t>
      </w:r>
      <w:r w:rsidR="00F961F5" w:rsidRPr="00D01713">
        <w:rPr>
          <w:sz w:val="26"/>
          <w:szCs w:val="26"/>
        </w:rPr>
        <w:t>їх видач</w:t>
      </w:r>
      <w:r w:rsidR="00647021">
        <w:rPr>
          <w:sz w:val="26"/>
          <w:szCs w:val="26"/>
        </w:rPr>
        <w:t>і</w:t>
      </w:r>
      <w:r w:rsidR="00F961F5" w:rsidRPr="00D01713">
        <w:rPr>
          <w:sz w:val="26"/>
          <w:szCs w:val="26"/>
        </w:rPr>
        <w:t xml:space="preserve"> пільговикам.  </w:t>
      </w:r>
    </w:p>
    <w:p w:rsidR="00AB5027" w:rsidRPr="00D01713" w:rsidRDefault="003B76A2" w:rsidP="00BA3AF2">
      <w:pPr>
        <w:pStyle w:val="a5"/>
        <w:jc w:val="both"/>
        <w:rPr>
          <w:sz w:val="26"/>
          <w:szCs w:val="26"/>
        </w:rPr>
      </w:pPr>
      <w:r w:rsidRPr="00D01713">
        <w:rPr>
          <w:sz w:val="26"/>
          <w:szCs w:val="26"/>
        </w:rPr>
        <w:t xml:space="preserve">  </w:t>
      </w:r>
      <w:r w:rsidR="009D19A8">
        <w:rPr>
          <w:sz w:val="26"/>
          <w:szCs w:val="26"/>
        </w:rPr>
        <w:tab/>
      </w:r>
      <w:r w:rsidRPr="00D01713">
        <w:rPr>
          <w:sz w:val="26"/>
          <w:szCs w:val="26"/>
        </w:rPr>
        <w:t>4</w:t>
      </w:r>
      <w:r w:rsidR="009D19A8">
        <w:rPr>
          <w:sz w:val="26"/>
          <w:szCs w:val="26"/>
        </w:rPr>
        <w:t xml:space="preserve">. </w:t>
      </w:r>
      <w:r w:rsidR="00AB5027" w:rsidRPr="00D01713">
        <w:rPr>
          <w:sz w:val="26"/>
          <w:szCs w:val="26"/>
        </w:rPr>
        <w:t>Розпор</w:t>
      </w:r>
      <w:r w:rsidR="00DF7A36" w:rsidRPr="00D01713">
        <w:rPr>
          <w:sz w:val="26"/>
          <w:szCs w:val="26"/>
        </w:rPr>
        <w:t>ядження набирає чинності з дня його</w:t>
      </w:r>
      <w:r w:rsidR="00AB5027" w:rsidRPr="00D01713">
        <w:rPr>
          <w:sz w:val="26"/>
          <w:szCs w:val="26"/>
        </w:rPr>
        <w:t xml:space="preserve"> оприлюднення на офіційному </w:t>
      </w:r>
      <w:proofErr w:type="spellStart"/>
      <w:r w:rsidR="00AB5027" w:rsidRPr="00D01713">
        <w:rPr>
          <w:sz w:val="26"/>
          <w:szCs w:val="26"/>
        </w:rPr>
        <w:t>вебсайті</w:t>
      </w:r>
      <w:proofErr w:type="spellEnd"/>
      <w:r w:rsidR="00AB5027" w:rsidRPr="00D01713">
        <w:rPr>
          <w:sz w:val="26"/>
          <w:szCs w:val="26"/>
        </w:rPr>
        <w:t xml:space="preserve"> Шептицької міської ради.</w:t>
      </w:r>
    </w:p>
    <w:p w:rsidR="00BA3AF2" w:rsidRPr="00D01713" w:rsidRDefault="003B76A2" w:rsidP="009D19A8">
      <w:pPr>
        <w:pStyle w:val="a5"/>
        <w:ind w:firstLine="709"/>
        <w:jc w:val="both"/>
        <w:rPr>
          <w:sz w:val="26"/>
          <w:szCs w:val="26"/>
        </w:rPr>
      </w:pPr>
      <w:r w:rsidRPr="00D01713">
        <w:rPr>
          <w:sz w:val="26"/>
          <w:szCs w:val="26"/>
        </w:rPr>
        <w:t>5</w:t>
      </w:r>
      <w:r w:rsidR="00F905C2" w:rsidRPr="00D01713">
        <w:rPr>
          <w:sz w:val="26"/>
          <w:szCs w:val="26"/>
        </w:rPr>
        <w:t>.</w:t>
      </w:r>
      <w:r w:rsidR="009D19A8">
        <w:rPr>
          <w:sz w:val="26"/>
          <w:szCs w:val="26"/>
        </w:rPr>
        <w:t xml:space="preserve"> </w:t>
      </w:r>
      <w:r w:rsidR="00F905C2" w:rsidRPr="00D01713">
        <w:rPr>
          <w:sz w:val="26"/>
          <w:szCs w:val="26"/>
        </w:rPr>
        <w:t>Контроль за виконанням розпорядження покласти на заступника міського голови  з питань  діяльності  в</w:t>
      </w:r>
      <w:r w:rsidR="005653C6" w:rsidRPr="00D01713">
        <w:rPr>
          <w:sz w:val="26"/>
          <w:szCs w:val="26"/>
        </w:rPr>
        <w:t>иконавчих  органів  ради  Коваля В. С</w:t>
      </w:r>
      <w:r w:rsidR="00F905C2" w:rsidRPr="00D01713">
        <w:rPr>
          <w:sz w:val="26"/>
          <w:szCs w:val="26"/>
        </w:rPr>
        <w:t>.</w:t>
      </w:r>
    </w:p>
    <w:p w:rsidR="00694326" w:rsidRPr="00D01713" w:rsidRDefault="00694326" w:rsidP="00BA3AF2">
      <w:pPr>
        <w:pStyle w:val="a5"/>
        <w:jc w:val="both"/>
        <w:rPr>
          <w:sz w:val="26"/>
          <w:szCs w:val="26"/>
        </w:rPr>
      </w:pPr>
    </w:p>
    <w:p w:rsidR="007A0391" w:rsidRPr="00D01713" w:rsidRDefault="007A0391" w:rsidP="00BA3AF2">
      <w:pPr>
        <w:pStyle w:val="a5"/>
        <w:jc w:val="both"/>
        <w:rPr>
          <w:sz w:val="26"/>
          <w:szCs w:val="26"/>
        </w:rPr>
      </w:pP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536"/>
        <w:gridCol w:w="2546"/>
      </w:tblGrid>
      <w:tr w:rsidR="00F21BDB" w:rsidRPr="00D01713" w:rsidTr="00B323F9">
        <w:tc>
          <w:tcPr>
            <w:tcW w:w="2552" w:type="dxa"/>
            <w:tcMar>
              <w:left w:w="0" w:type="dxa"/>
              <w:right w:w="0" w:type="dxa"/>
            </w:tcMar>
          </w:tcPr>
          <w:p w:rsidR="00F21BDB" w:rsidRPr="00D01713" w:rsidRDefault="00C869BD" w:rsidP="00BC2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713">
              <w:rPr>
                <w:rFonts w:ascii="Times New Roman" w:hAnsi="Times New Roman" w:cs="Times New Roman"/>
                <w:sz w:val="26"/>
                <w:szCs w:val="26"/>
              </w:rPr>
              <w:t>Міський</w:t>
            </w:r>
            <w:r w:rsidR="009D19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2108" w:rsidRPr="00D01713">
              <w:rPr>
                <w:rFonts w:ascii="Times New Roman" w:hAnsi="Times New Roman" w:cs="Times New Roman"/>
                <w:sz w:val="26"/>
                <w:szCs w:val="26"/>
              </w:rPr>
              <w:t>голов</w:t>
            </w:r>
            <w:r w:rsidRPr="00D017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4536" w:type="dxa"/>
          </w:tcPr>
          <w:p w:rsidR="00F21BDB" w:rsidRPr="00D01713" w:rsidRDefault="0064174D" w:rsidP="0064174D">
            <w:pPr>
              <w:tabs>
                <w:tab w:val="left" w:pos="4212"/>
              </w:tabs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r w:rsidRPr="0064174D">
              <w:rPr>
                <w:rFonts w:ascii="Times New Roman" w:hAnsi="Times New Roman" w:cs="Times New Roman"/>
                <w:sz w:val="26"/>
                <w:szCs w:val="26"/>
              </w:rPr>
              <w:t>підпис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F21BDB" w:rsidRPr="00D01713" w:rsidRDefault="00C869BD" w:rsidP="003519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713"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</w:p>
        </w:tc>
      </w:tr>
    </w:tbl>
    <w:p w:rsidR="00F21BDB" w:rsidRPr="00D01713" w:rsidRDefault="00F21BDB" w:rsidP="003519D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21BDB" w:rsidRPr="00D01713" w:rsidSect="00BA3AF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C7C"/>
    <w:rsid w:val="00047003"/>
    <w:rsid w:val="00067335"/>
    <w:rsid w:val="00085642"/>
    <w:rsid w:val="00092067"/>
    <w:rsid w:val="000B2451"/>
    <w:rsid w:val="000B7398"/>
    <w:rsid w:val="000C01A9"/>
    <w:rsid w:val="000C5EB0"/>
    <w:rsid w:val="000E068C"/>
    <w:rsid w:val="000E0F44"/>
    <w:rsid w:val="000E3EC7"/>
    <w:rsid w:val="000E44A2"/>
    <w:rsid w:val="000F5C59"/>
    <w:rsid w:val="000F5FC9"/>
    <w:rsid w:val="000F7446"/>
    <w:rsid w:val="001060C9"/>
    <w:rsid w:val="00133329"/>
    <w:rsid w:val="00150935"/>
    <w:rsid w:val="0016727F"/>
    <w:rsid w:val="00174291"/>
    <w:rsid w:val="00176685"/>
    <w:rsid w:val="001A6EE8"/>
    <w:rsid w:val="001D0E7E"/>
    <w:rsid w:val="001E3E72"/>
    <w:rsid w:val="001F259D"/>
    <w:rsid w:val="0021382C"/>
    <w:rsid w:val="00213A01"/>
    <w:rsid w:val="002565B2"/>
    <w:rsid w:val="00296E0E"/>
    <w:rsid w:val="002C1EA0"/>
    <w:rsid w:val="002D3C81"/>
    <w:rsid w:val="00307658"/>
    <w:rsid w:val="003519DC"/>
    <w:rsid w:val="003537F5"/>
    <w:rsid w:val="00360728"/>
    <w:rsid w:val="00363520"/>
    <w:rsid w:val="00380381"/>
    <w:rsid w:val="003816FB"/>
    <w:rsid w:val="003A401E"/>
    <w:rsid w:val="003A6812"/>
    <w:rsid w:val="003B76A2"/>
    <w:rsid w:val="003F361E"/>
    <w:rsid w:val="00414FEC"/>
    <w:rsid w:val="0041549B"/>
    <w:rsid w:val="00425CCC"/>
    <w:rsid w:val="004446B8"/>
    <w:rsid w:val="00446909"/>
    <w:rsid w:val="00481406"/>
    <w:rsid w:val="0049271A"/>
    <w:rsid w:val="004B1210"/>
    <w:rsid w:val="004D7CAC"/>
    <w:rsid w:val="004E3B7F"/>
    <w:rsid w:val="004F1C7C"/>
    <w:rsid w:val="0050033B"/>
    <w:rsid w:val="00502892"/>
    <w:rsid w:val="00515D06"/>
    <w:rsid w:val="00526D96"/>
    <w:rsid w:val="005653C6"/>
    <w:rsid w:val="00583492"/>
    <w:rsid w:val="00584051"/>
    <w:rsid w:val="005901A1"/>
    <w:rsid w:val="00592A64"/>
    <w:rsid w:val="005931DE"/>
    <w:rsid w:val="005B2E01"/>
    <w:rsid w:val="005B7E70"/>
    <w:rsid w:val="005D66A0"/>
    <w:rsid w:val="005E5DFC"/>
    <w:rsid w:val="00600A5C"/>
    <w:rsid w:val="00607B21"/>
    <w:rsid w:val="006203F2"/>
    <w:rsid w:val="00623F7D"/>
    <w:rsid w:val="00624134"/>
    <w:rsid w:val="006271C7"/>
    <w:rsid w:val="0064174D"/>
    <w:rsid w:val="00642FE2"/>
    <w:rsid w:val="006435E9"/>
    <w:rsid w:val="00647021"/>
    <w:rsid w:val="006600D3"/>
    <w:rsid w:val="00664262"/>
    <w:rsid w:val="00675910"/>
    <w:rsid w:val="00687491"/>
    <w:rsid w:val="00694326"/>
    <w:rsid w:val="006A39A9"/>
    <w:rsid w:val="006B3F15"/>
    <w:rsid w:val="006E68CE"/>
    <w:rsid w:val="006F4888"/>
    <w:rsid w:val="006F5802"/>
    <w:rsid w:val="006F7DA3"/>
    <w:rsid w:val="00705E20"/>
    <w:rsid w:val="00724B63"/>
    <w:rsid w:val="007265D7"/>
    <w:rsid w:val="00767FA9"/>
    <w:rsid w:val="00797042"/>
    <w:rsid w:val="007A0391"/>
    <w:rsid w:val="007A3D74"/>
    <w:rsid w:val="007B518B"/>
    <w:rsid w:val="007C5BB1"/>
    <w:rsid w:val="007D011B"/>
    <w:rsid w:val="007D14B6"/>
    <w:rsid w:val="007D5DC3"/>
    <w:rsid w:val="007F3E81"/>
    <w:rsid w:val="007F6C7B"/>
    <w:rsid w:val="0080491E"/>
    <w:rsid w:val="00823155"/>
    <w:rsid w:val="008553D9"/>
    <w:rsid w:val="00865D5D"/>
    <w:rsid w:val="00877261"/>
    <w:rsid w:val="00894926"/>
    <w:rsid w:val="008A1636"/>
    <w:rsid w:val="008C6968"/>
    <w:rsid w:val="009011C9"/>
    <w:rsid w:val="00925C09"/>
    <w:rsid w:val="009326E4"/>
    <w:rsid w:val="0094247C"/>
    <w:rsid w:val="00955E6A"/>
    <w:rsid w:val="009723ED"/>
    <w:rsid w:val="00991BCD"/>
    <w:rsid w:val="0099494F"/>
    <w:rsid w:val="009B4BFA"/>
    <w:rsid w:val="009C0938"/>
    <w:rsid w:val="009C4A93"/>
    <w:rsid w:val="009C5465"/>
    <w:rsid w:val="009D19A8"/>
    <w:rsid w:val="009D4076"/>
    <w:rsid w:val="00A2457F"/>
    <w:rsid w:val="00A6172F"/>
    <w:rsid w:val="00A66296"/>
    <w:rsid w:val="00A9423A"/>
    <w:rsid w:val="00AB5027"/>
    <w:rsid w:val="00AC4769"/>
    <w:rsid w:val="00AE1B0C"/>
    <w:rsid w:val="00B06FF8"/>
    <w:rsid w:val="00B15316"/>
    <w:rsid w:val="00B261A4"/>
    <w:rsid w:val="00B323F9"/>
    <w:rsid w:val="00B42FCD"/>
    <w:rsid w:val="00B447AD"/>
    <w:rsid w:val="00B54D00"/>
    <w:rsid w:val="00B601E6"/>
    <w:rsid w:val="00B6396F"/>
    <w:rsid w:val="00BA3AF2"/>
    <w:rsid w:val="00BB1741"/>
    <w:rsid w:val="00BC2108"/>
    <w:rsid w:val="00BE5C0A"/>
    <w:rsid w:val="00BF6E8E"/>
    <w:rsid w:val="00C20080"/>
    <w:rsid w:val="00C24DD8"/>
    <w:rsid w:val="00C3652D"/>
    <w:rsid w:val="00C5362F"/>
    <w:rsid w:val="00C606A6"/>
    <w:rsid w:val="00C64C1A"/>
    <w:rsid w:val="00C71483"/>
    <w:rsid w:val="00C869BD"/>
    <w:rsid w:val="00CB67D0"/>
    <w:rsid w:val="00CF3B82"/>
    <w:rsid w:val="00CF4FF1"/>
    <w:rsid w:val="00D01713"/>
    <w:rsid w:val="00D035BA"/>
    <w:rsid w:val="00D40E58"/>
    <w:rsid w:val="00D54A0F"/>
    <w:rsid w:val="00D63907"/>
    <w:rsid w:val="00D73B2B"/>
    <w:rsid w:val="00D91AF9"/>
    <w:rsid w:val="00D948AA"/>
    <w:rsid w:val="00D9565D"/>
    <w:rsid w:val="00DA64AE"/>
    <w:rsid w:val="00DB7F33"/>
    <w:rsid w:val="00DD725F"/>
    <w:rsid w:val="00DF7A36"/>
    <w:rsid w:val="00E014BD"/>
    <w:rsid w:val="00E26AE7"/>
    <w:rsid w:val="00E74A7A"/>
    <w:rsid w:val="00E82626"/>
    <w:rsid w:val="00E93525"/>
    <w:rsid w:val="00EA3017"/>
    <w:rsid w:val="00EA4DC4"/>
    <w:rsid w:val="00EB7D3D"/>
    <w:rsid w:val="00ED1A0A"/>
    <w:rsid w:val="00ED2329"/>
    <w:rsid w:val="00ED5C32"/>
    <w:rsid w:val="00EF3EC8"/>
    <w:rsid w:val="00F07AAA"/>
    <w:rsid w:val="00F210CA"/>
    <w:rsid w:val="00F21BDB"/>
    <w:rsid w:val="00F21BED"/>
    <w:rsid w:val="00F258A6"/>
    <w:rsid w:val="00F318F2"/>
    <w:rsid w:val="00F31CA5"/>
    <w:rsid w:val="00F34A35"/>
    <w:rsid w:val="00F4750A"/>
    <w:rsid w:val="00F51247"/>
    <w:rsid w:val="00F56AB7"/>
    <w:rsid w:val="00F73178"/>
    <w:rsid w:val="00F905C2"/>
    <w:rsid w:val="00F961F5"/>
    <w:rsid w:val="00F97E9F"/>
    <w:rsid w:val="00FB6F60"/>
    <w:rsid w:val="00FD577A"/>
    <w:rsid w:val="00FF5D31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C5D6B-B450-4851-966A-12C07B3D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F905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rsid w:val="00F905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andard">
    <w:name w:val="Standard"/>
    <w:uiPriority w:val="99"/>
    <w:rsid w:val="00F905C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AE161-B42B-4E7C-B0C6-D44E0C92A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2025-06-23T12:24:00Z</cp:lastPrinted>
  <dcterms:created xsi:type="dcterms:W3CDTF">2025-06-24T05:29:00Z</dcterms:created>
  <dcterms:modified xsi:type="dcterms:W3CDTF">2025-06-24T05:33:00Z</dcterms:modified>
</cp:coreProperties>
</file>